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Y="1"/>
        <w:tblOverlap w:val="never"/>
        <w:tblW w:w="16271" w:type="dxa"/>
        <w:tblLayout w:type="fixed"/>
        <w:tblCellMar>
          <w:left w:w="567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6860"/>
        <w:gridCol w:w="6576"/>
      </w:tblGrid>
      <w:tr w:rsidR="00F1704A" w:rsidRPr="000946CB" w:rsidTr="003D27F9">
        <w:trPr>
          <w:cantSplit/>
          <w:trHeight w:hRule="exact" w:val="283"/>
        </w:trPr>
        <w:tc>
          <w:tcPr>
            <w:tcW w:w="2835" w:type="dxa"/>
            <w:shd w:val="clear" w:color="auto" w:fill="auto"/>
            <w:textDirection w:val="tbRlV"/>
            <w:vAlign w:val="center"/>
          </w:tcPr>
          <w:p w:rsidR="00F1704A" w:rsidRDefault="0072317F" w:rsidP="003D27F9">
            <w:pPr>
              <w:ind w:left="113" w:right="129"/>
              <w:rPr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-1847215</wp:posOffset>
                  </wp:positionH>
                  <wp:positionV relativeFrom="page">
                    <wp:posOffset>161290</wp:posOffset>
                  </wp:positionV>
                  <wp:extent cx="10458450" cy="7180784"/>
                  <wp:effectExtent l="0" t="0" r="0" b="1270"/>
                  <wp:wrapNone/>
                  <wp:docPr id="4" name="図 4" descr="C:\Users\user\Desktop\pr\プログラムバック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r\プログラムバック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917" cy="7220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60" w:type="dxa"/>
            <w:vMerge w:val="restart"/>
            <w:shd w:val="clear" w:color="auto" w:fill="auto"/>
            <w:vAlign w:val="center"/>
          </w:tcPr>
          <w:p w:rsidR="00A40E21" w:rsidRPr="001920BA" w:rsidRDefault="0072317F" w:rsidP="003D27F9">
            <w:pPr>
              <w:ind w:right="129" w:firstLineChars="100" w:firstLine="522"/>
              <w:jc w:val="center"/>
              <w:rPr>
                <w:rFonts w:ascii="MS UI Gothic" w:eastAsia="MS UI Gothic" w:hAnsi="MS UI Gothic"/>
                <w:b/>
                <w:i/>
                <w:color w:val="262626" w:themeColor="text1" w:themeTint="D9"/>
                <w:sz w:val="52"/>
                <w:szCs w:val="5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920BA">
              <w:rPr>
                <w:rFonts w:ascii="MS UI Gothic" w:eastAsia="MS UI Gothic" w:hAnsi="MS UI Gothic" w:hint="eastAsia"/>
                <w:b/>
                <w:i/>
                <w:color w:val="262626" w:themeColor="text1" w:themeTint="D9"/>
                <w:sz w:val="52"/>
                <w:szCs w:val="5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トヨシコーコンサート</w:t>
            </w:r>
          </w:p>
          <w:p w:rsidR="003D27F9" w:rsidRDefault="003D27F9" w:rsidP="003D27F9">
            <w:pPr>
              <w:ind w:right="129" w:firstLineChars="100" w:firstLine="522"/>
              <w:jc w:val="center"/>
              <w:rPr>
                <w:rFonts w:ascii="MS UI Gothic" w:eastAsia="MS UI Gothic" w:hAnsi="MS UI Gothic"/>
                <w:b/>
                <w:color w:val="262626" w:themeColor="text1" w:themeTint="D9"/>
                <w:sz w:val="52"/>
                <w:szCs w:val="5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3D27F9" w:rsidRDefault="003D27F9" w:rsidP="003D27F9">
            <w:pPr>
              <w:ind w:right="129" w:firstLineChars="100" w:firstLine="361"/>
              <w:jc w:val="center"/>
              <w:rPr>
                <w:rFonts w:ascii="MS UI Gothic" w:eastAsia="MS UI Gothic" w:hAnsi="MS UI Gothic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MS UI Gothic" w:eastAsia="MS UI Gothic" w:hAnsi="MS UI Gothic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プロローグ</w:t>
            </w:r>
          </w:p>
          <w:p w:rsidR="003D27F9" w:rsidRPr="003D27F9" w:rsidRDefault="003D27F9" w:rsidP="003D27F9">
            <w:pPr>
              <w:ind w:right="129" w:firstLineChars="100" w:firstLine="361"/>
              <w:jc w:val="center"/>
              <w:rPr>
                <w:rFonts w:ascii="MS UI Gothic" w:eastAsia="MS UI Gothic" w:hAnsi="MS UI Gothic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D27F9">
              <w:rPr>
                <w:rFonts w:ascii="MS UI Gothic" w:eastAsia="MS UI Gothic" w:hAnsi="MS UI Gothic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いろはにほへと</w:t>
            </w:r>
          </w:p>
          <w:p w:rsidR="003D27F9" w:rsidRPr="003D27F9" w:rsidRDefault="003D27F9" w:rsidP="003D27F9">
            <w:pPr>
              <w:ind w:right="129" w:firstLineChars="100" w:firstLine="361"/>
              <w:jc w:val="center"/>
              <w:rPr>
                <w:rFonts w:ascii="MS UI Gothic" w:eastAsia="MS UI Gothic" w:hAnsi="MS UI Gothic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D27F9">
              <w:rPr>
                <w:rFonts w:ascii="MS UI Gothic" w:eastAsia="MS UI Gothic" w:hAnsi="MS UI Gothic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ちりぬるを</w:t>
            </w:r>
          </w:p>
          <w:p w:rsidR="003D27F9" w:rsidRPr="003D27F9" w:rsidRDefault="003D27F9" w:rsidP="003D27F9">
            <w:pPr>
              <w:ind w:right="129" w:firstLineChars="100" w:firstLine="361"/>
              <w:jc w:val="center"/>
              <w:rPr>
                <w:rFonts w:ascii="MS UI Gothic" w:eastAsia="MS UI Gothic" w:hAnsi="MS UI Gothic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D27F9">
              <w:rPr>
                <w:rFonts w:ascii="MS UI Gothic" w:eastAsia="MS UI Gothic" w:hAnsi="MS UI Gothic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わかよたれそ</w:t>
            </w:r>
          </w:p>
          <w:p w:rsidR="003D27F9" w:rsidRPr="003D27F9" w:rsidRDefault="003D27F9" w:rsidP="003D27F9">
            <w:pPr>
              <w:ind w:right="129" w:firstLineChars="100" w:firstLine="361"/>
              <w:jc w:val="center"/>
              <w:rPr>
                <w:rFonts w:ascii="MS UI Gothic" w:eastAsia="MS UI Gothic" w:hAnsi="MS UI Gothic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D27F9">
              <w:rPr>
                <w:rFonts w:ascii="MS UI Gothic" w:eastAsia="MS UI Gothic" w:hAnsi="MS UI Gothic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つねならむ</w:t>
            </w:r>
          </w:p>
          <w:p w:rsidR="003D27F9" w:rsidRPr="003D27F9" w:rsidRDefault="003D27F9" w:rsidP="003D27F9">
            <w:pPr>
              <w:ind w:right="129" w:firstLineChars="100" w:firstLine="361"/>
              <w:jc w:val="center"/>
              <w:rPr>
                <w:rFonts w:ascii="MS UI Gothic" w:eastAsia="MS UI Gothic" w:hAnsi="MS UI Gothic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D27F9">
              <w:rPr>
                <w:rFonts w:ascii="MS UI Gothic" w:eastAsia="MS UI Gothic" w:hAnsi="MS UI Gothic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うゐのおくやま</w:t>
            </w:r>
          </w:p>
          <w:p w:rsidR="003D27F9" w:rsidRPr="003D27F9" w:rsidRDefault="003D27F9" w:rsidP="003D27F9">
            <w:pPr>
              <w:ind w:right="129" w:firstLineChars="100" w:firstLine="361"/>
              <w:jc w:val="center"/>
              <w:rPr>
                <w:rFonts w:ascii="MS UI Gothic" w:eastAsia="MS UI Gothic" w:hAnsi="MS UI Gothic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D27F9">
              <w:rPr>
                <w:rFonts w:ascii="MS UI Gothic" w:eastAsia="MS UI Gothic" w:hAnsi="MS UI Gothic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けふこえて</w:t>
            </w:r>
          </w:p>
          <w:p w:rsidR="003D27F9" w:rsidRPr="003D27F9" w:rsidRDefault="003D27F9" w:rsidP="003D27F9">
            <w:pPr>
              <w:ind w:right="129" w:firstLineChars="100" w:firstLine="361"/>
              <w:jc w:val="center"/>
              <w:rPr>
                <w:rFonts w:ascii="MS UI Gothic" w:eastAsia="MS UI Gothic" w:hAnsi="MS UI Gothic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D27F9">
              <w:rPr>
                <w:rFonts w:ascii="MS UI Gothic" w:eastAsia="MS UI Gothic" w:hAnsi="MS UI Gothic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あさきゆめみし</w:t>
            </w:r>
          </w:p>
          <w:p w:rsidR="003D27F9" w:rsidRDefault="003D27F9" w:rsidP="003D27F9">
            <w:pPr>
              <w:ind w:right="129" w:firstLineChars="100" w:firstLine="361"/>
              <w:jc w:val="center"/>
              <w:rPr>
                <w:rFonts w:ascii="MS UI Gothic" w:eastAsia="MS UI Gothic" w:hAnsi="MS UI Gothic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D27F9">
              <w:rPr>
                <w:rFonts w:ascii="MS UI Gothic" w:eastAsia="MS UI Gothic" w:hAnsi="MS UI Gothic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ゑひもせすん</w:t>
            </w:r>
          </w:p>
          <w:p w:rsidR="003D27F9" w:rsidRDefault="003D27F9" w:rsidP="003D27F9">
            <w:pPr>
              <w:ind w:right="129" w:firstLineChars="100" w:firstLine="361"/>
              <w:jc w:val="center"/>
              <w:rPr>
                <w:rFonts w:ascii="MS UI Gothic" w:eastAsia="MS UI Gothic" w:hAnsi="MS UI Gothic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MS UI Gothic" w:eastAsia="MS UI Gothic" w:hAnsi="MS UI Gothic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エピローグ</w:t>
            </w:r>
          </w:p>
          <w:p w:rsidR="003D27F9" w:rsidRDefault="003D27F9" w:rsidP="003D27F9">
            <w:pPr>
              <w:ind w:right="129" w:firstLineChars="100" w:firstLine="361"/>
              <w:jc w:val="center"/>
              <w:rPr>
                <w:rFonts w:ascii="MS UI Gothic" w:eastAsia="MS UI Gothic" w:hAnsi="MS UI Gothic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3D27F9" w:rsidRDefault="003D27F9" w:rsidP="003D27F9">
            <w:pPr>
              <w:ind w:right="129" w:firstLineChars="100" w:firstLine="361"/>
              <w:jc w:val="center"/>
              <w:rPr>
                <w:rFonts w:ascii="MS UI Gothic" w:eastAsia="MS UI Gothic" w:hAnsi="MS UI Gothic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3D27F9" w:rsidRPr="00A40E21" w:rsidRDefault="003D27F9" w:rsidP="003D27F9">
            <w:pPr>
              <w:ind w:right="129" w:firstLineChars="100" w:firstLine="321"/>
              <w:jc w:val="center"/>
              <w:rPr>
                <w:rFonts w:ascii="MS UI Gothic" w:eastAsia="MS UI Gothic" w:hAnsi="MS UI Gothic" w:hint="eastAsia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576" w:type="dxa"/>
            <w:vMerge w:val="restart"/>
            <w:shd w:val="clear" w:color="auto" w:fill="auto"/>
            <w:vAlign w:val="center"/>
          </w:tcPr>
          <w:p w:rsidR="00F1704A" w:rsidRDefault="00E4008E" w:rsidP="003D27F9">
            <w:pPr>
              <w:ind w:left="306" w:right="306"/>
              <w:jc w:val="center"/>
              <w:rPr>
                <w:rFonts w:ascii="MS UI Gothic" w:eastAsia="MS UI Gothic" w:hAnsi="MS UI Gothic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MS UI Gothic" w:eastAsia="MS UI Gothic" w:hAnsi="MS UI Gothic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出演</w:t>
            </w:r>
          </w:p>
          <w:p w:rsidR="00E4008E" w:rsidRDefault="00E4008E" w:rsidP="003D27F9">
            <w:pPr>
              <w:ind w:left="306" w:right="306"/>
              <w:jc w:val="center"/>
              <w:rPr>
                <w:rFonts w:ascii="MS UI Gothic" w:eastAsia="MS UI Gothic" w:hAnsi="MS UI Gothic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MS UI Gothic" w:eastAsia="MS UI Gothic" w:hAnsi="MS UI Gothic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ボーカル　いろは</w:t>
            </w:r>
          </w:p>
          <w:p w:rsidR="00E4008E" w:rsidRDefault="00E4008E" w:rsidP="003D27F9">
            <w:pPr>
              <w:ind w:left="306" w:right="306"/>
              <w:jc w:val="center"/>
              <w:rPr>
                <w:rFonts w:ascii="MS UI Gothic" w:eastAsia="MS UI Gothic" w:hAnsi="MS UI Gothic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MS UI Gothic" w:eastAsia="MS UI Gothic" w:hAnsi="MS UI Gothic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ギター　ちりぬ</w:t>
            </w:r>
          </w:p>
          <w:p w:rsidR="00E4008E" w:rsidRDefault="00E4008E" w:rsidP="003D27F9">
            <w:pPr>
              <w:ind w:left="306" w:right="306"/>
              <w:jc w:val="center"/>
              <w:rPr>
                <w:rFonts w:ascii="MS UI Gothic" w:eastAsia="MS UI Gothic" w:hAnsi="MS UI Gothic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MS UI Gothic" w:eastAsia="MS UI Gothic" w:hAnsi="MS UI Gothic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ベース　わかよ</w:t>
            </w:r>
          </w:p>
          <w:p w:rsidR="00E4008E" w:rsidRDefault="00E4008E" w:rsidP="003D27F9">
            <w:pPr>
              <w:ind w:left="306" w:right="306"/>
              <w:jc w:val="center"/>
              <w:rPr>
                <w:rFonts w:ascii="MS UI Gothic" w:eastAsia="MS UI Gothic" w:hAnsi="MS UI Gothic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MS UI Gothic" w:eastAsia="MS UI Gothic" w:hAnsi="MS UI Gothic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ドラム　おくやま</w:t>
            </w:r>
          </w:p>
          <w:p w:rsidR="00E4008E" w:rsidRDefault="00E4008E" w:rsidP="003D27F9">
            <w:pPr>
              <w:ind w:left="306" w:right="306"/>
              <w:jc w:val="center"/>
              <w:rPr>
                <w:rFonts w:ascii="MS UI Gothic" w:eastAsia="MS UI Gothic" w:hAnsi="MS UI Gothic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MS UI Gothic" w:eastAsia="MS UI Gothic" w:hAnsi="MS UI Gothic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キーボード　あさき</w:t>
            </w:r>
          </w:p>
          <w:p w:rsidR="001920BA" w:rsidRDefault="001920BA" w:rsidP="003D27F9">
            <w:pPr>
              <w:ind w:left="306" w:right="306"/>
              <w:jc w:val="center"/>
              <w:rPr>
                <w:rFonts w:ascii="MS UI Gothic" w:eastAsia="MS UI Gothic" w:hAnsi="MS UI Gothic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E00DA7" w:rsidRDefault="00E00DA7" w:rsidP="003D27F9">
            <w:pPr>
              <w:ind w:left="306" w:right="306"/>
              <w:jc w:val="center"/>
              <w:rPr>
                <w:rFonts w:ascii="MS UI Gothic" w:eastAsia="MS UI Gothic" w:hAnsi="MS UI Gothic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MS UI Gothic" w:eastAsia="MS UI Gothic" w:hAnsi="MS UI Gothic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トヨシコー</w:t>
            </w:r>
          </w:p>
          <w:p w:rsidR="001920BA" w:rsidRDefault="00E00DA7" w:rsidP="003D27F9">
            <w:pPr>
              <w:ind w:left="306" w:right="306"/>
              <w:jc w:val="center"/>
              <w:rPr>
                <w:rFonts w:ascii="MS UI Gothic" w:eastAsia="MS UI Gothic" w:hAnsi="MS UI Gothic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MS UI Gothic" w:eastAsia="MS UI Gothic" w:hAnsi="MS UI Gothic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二つ折りプログラム用紙</w:t>
            </w:r>
          </w:p>
          <w:p w:rsidR="00E00DA7" w:rsidRDefault="00E00DA7" w:rsidP="003D27F9">
            <w:pPr>
              <w:ind w:left="306" w:right="306"/>
              <w:jc w:val="center"/>
              <w:rPr>
                <w:rFonts w:ascii="MS UI Gothic" w:eastAsia="MS UI Gothic" w:hAnsi="MS UI Gothic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MS UI Gothic" w:eastAsia="MS UI Gothic" w:hAnsi="MS UI Gothic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チケット付きA4 にて</w:t>
            </w:r>
            <w:r>
              <w:rPr>
                <w:rFonts w:ascii="MS UI Gothic" w:eastAsia="MS UI Gothic" w:hAnsi="MS UI Gothic" w:hint="eastAsia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制作</w:t>
            </w:r>
            <w:bookmarkStart w:id="0" w:name="_GoBack"/>
            <w:bookmarkEnd w:id="0"/>
          </w:p>
          <w:p w:rsidR="001920BA" w:rsidRDefault="001920BA" w:rsidP="003D27F9">
            <w:pPr>
              <w:ind w:left="306" w:right="306"/>
              <w:jc w:val="center"/>
              <w:rPr>
                <w:rFonts w:hint="eastAsia"/>
                <w:spacing w:val="20"/>
                <w:sz w:val="22"/>
              </w:rPr>
            </w:pPr>
            <w:r>
              <w:rPr>
                <w:rFonts w:ascii="MS UI Gothic" w:eastAsia="MS UI Gothic" w:hAnsi="MS UI Gothic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○○○○年○○月○○日</w:t>
            </w:r>
          </w:p>
        </w:tc>
      </w:tr>
      <w:tr w:rsidR="008D0809" w:rsidRPr="000946CB" w:rsidTr="00E4008E">
        <w:trPr>
          <w:cantSplit/>
          <w:trHeight w:hRule="exact" w:val="879"/>
        </w:trPr>
        <w:tc>
          <w:tcPr>
            <w:tcW w:w="2835" w:type="dxa"/>
            <w:shd w:val="clear" w:color="auto" w:fill="auto"/>
            <w:tcMar>
              <w:left w:w="17" w:type="dxa"/>
            </w:tcMar>
            <w:vAlign w:val="center"/>
          </w:tcPr>
          <w:p w:rsidR="008D0809" w:rsidRDefault="00E4008E" w:rsidP="00E4008E">
            <w:pPr>
              <w:ind w:right="129"/>
              <w:jc w:val="center"/>
              <w:rPr>
                <w:noProof/>
              </w:rPr>
            </w:pPr>
            <w:r>
              <w:rPr>
                <w:b/>
                <w:noProof/>
                <w:color w:val="262626" w:themeColor="text1" w:themeTint="D9"/>
                <w:sz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ドリンク</w:t>
            </w:r>
            <w:r>
              <w:rPr>
                <w:b/>
                <w:noProof/>
                <w:color w:val="262626" w:themeColor="text1" w:themeTint="D9"/>
                <w:sz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券</w:t>
            </w:r>
          </w:p>
        </w:tc>
        <w:tc>
          <w:tcPr>
            <w:tcW w:w="6860" w:type="dxa"/>
            <w:vMerge/>
            <w:shd w:val="clear" w:color="auto" w:fill="auto"/>
            <w:vAlign w:val="center"/>
          </w:tcPr>
          <w:p w:rsidR="008D0809" w:rsidRDefault="008D0809" w:rsidP="003D27F9">
            <w:pPr>
              <w:ind w:right="129" w:firstLineChars="100" w:firstLine="522"/>
              <w:jc w:val="center"/>
              <w:rPr>
                <w:rFonts w:ascii="MS UI Gothic" w:eastAsia="MS UI Gothic" w:hAnsi="MS UI Gothic" w:hint="eastAsia"/>
                <w:b/>
                <w:color w:val="262626" w:themeColor="text1" w:themeTint="D9"/>
                <w:sz w:val="52"/>
                <w:szCs w:val="5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576" w:type="dxa"/>
            <w:vMerge/>
            <w:shd w:val="clear" w:color="auto" w:fill="auto"/>
            <w:vAlign w:val="center"/>
          </w:tcPr>
          <w:p w:rsidR="008D0809" w:rsidRDefault="008D0809" w:rsidP="003D27F9">
            <w:pPr>
              <w:ind w:left="306" w:right="306"/>
              <w:jc w:val="center"/>
              <w:rPr>
                <w:spacing w:val="20"/>
                <w:sz w:val="22"/>
              </w:rPr>
            </w:pPr>
          </w:p>
        </w:tc>
      </w:tr>
      <w:tr w:rsidR="00F1704A" w:rsidRPr="000946CB" w:rsidTr="003D27F9">
        <w:trPr>
          <w:cantSplit/>
          <w:trHeight w:hRule="exact" w:val="7200"/>
        </w:trPr>
        <w:tc>
          <w:tcPr>
            <w:tcW w:w="2835" w:type="dxa"/>
            <w:shd w:val="clear" w:color="auto" w:fill="auto"/>
            <w:textDirection w:val="tbRl"/>
            <w:vAlign w:val="center"/>
          </w:tcPr>
          <w:p w:rsidR="00F2458F" w:rsidRDefault="00F2458F" w:rsidP="003D27F9">
            <w:pPr>
              <w:ind w:left="129" w:right="129"/>
              <w:jc w:val="center"/>
              <w:rPr>
                <w:rFonts w:ascii="ＭＳ ゴシック" w:eastAsia="ＭＳ ゴシック" w:hAnsi="ＭＳ ゴシック" w:hint="eastAsia"/>
              </w:rPr>
            </w:pPr>
            <w:r w:rsidRPr="003D27F9"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262626" w:themeColor="text1" w:themeTint="D9"/>
                <w:sz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トヨシコーコンサート</w:t>
            </w:r>
          </w:p>
          <w:p w:rsidR="00F2458F" w:rsidRDefault="00F2458F" w:rsidP="003D27F9">
            <w:pPr>
              <w:ind w:left="129" w:right="129"/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F2458F" w:rsidRDefault="00F2458F" w:rsidP="003D27F9">
            <w:pPr>
              <w:ind w:left="129" w:right="12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日時：○○○○年○○月○○日　</w:t>
            </w:r>
          </w:p>
          <w:p w:rsidR="00F2458F" w:rsidRDefault="00F2458F" w:rsidP="003D27F9">
            <w:pPr>
              <w:ind w:left="129" w:right="12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開場：○○時～　開演：○○時～</w:t>
            </w:r>
          </w:p>
          <w:p w:rsidR="00F2458F" w:rsidRDefault="00F2458F" w:rsidP="003D27F9">
            <w:pPr>
              <w:ind w:left="129" w:right="12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場所：○○○○メモリアルホール　＜全席指定＞</w:t>
            </w:r>
          </w:p>
          <w:p w:rsidR="00F2458F" w:rsidRDefault="00F2458F" w:rsidP="003D27F9">
            <w:pPr>
              <w:ind w:left="129" w:right="129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eastAsia="ＭＳ ゴシック" w:hint="eastAsia"/>
              </w:rPr>
              <w:t>主催：○○企画</w:t>
            </w:r>
          </w:p>
          <w:p w:rsidR="00F2458F" w:rsidRDefault="00F2458F" w:rsidP="003D27F9">
            <w:pPr>
              <w:ind w:left="129" w:right="129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お問い合わせ：○○チケットセンター　</w:t>
            </w:r>
            <w:r>
              <w:rPr>
                <w:rFonts w:ascii="ＭＳ ゴシック" w:eastAsia="ＭＳ ゴシック" w:hAnsi="ＭＳ ゴシック" w:hint="eastAsia"/>
                <w:spacing w:val="24"/>
                <w:sz w:val="20"/>
              </w:rPr>
              <w:t>TEL：○○-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○○○○</w:t>
            </w:r>
            <w:r>
              <w:rPr>
                <w:rFonts w:ascii="ＭＳ ゴシック" w:eastAsia="ＭＳ ゴシック" w:hAnsi="ＭＳ ゴシック" w:hint="eastAsia"/>
                <w:spacing w:val="24"/>
                <w:sz w:val="20"/>
              </w:rPr>
              <w:t>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○○○○</w:t>
            </w:r>
            <w:r>
              <w:rPr>
                <w:rFonts w:ascii="ＭＳ ゴシック" w:eastAsia="ＭＳ ゴシック" w:hAnsi="ＭＳ ゴシック" w:hint="eastAsia"/>
                <w:spacing w:val="24"/>
                <w:sz w:val="20"/>
              </w:rPr>
              <w:t xml:space="preserve"> 　</w:t>
            </w:r>
          </w:p>
          <w:p w:rsidR="00F2458F" w:rsidRDefault="00F2458F" w:rsidP="003D27F9">
            <w:pPr>
              <w:ind w:left="129" w:right="129"/>
              <w:rPr>
                <w:rFonts w:hint="eastAsia"/>
              </w:rPr>
            </w:pPr>
          </w:p>
          <w:p w:rsidR="00F1704A" w:rsidRPr="000946CB" w:rsidRDefault="00F2458F" w:rsidP="003D27F9">
            <w:pPr>
              <w:ind w:left="113" w:right="129" w:firstLineChars="100" w:firstLine="360"/>
              <w:rPr>
                <w:noProof/>
                <w:sz w:val="40"/>
              </w:rPr>
            </w:pPr>
            <w:r>
              <w:rPr>
                <w:rFonts w:hint="eastAsia"/>
                <w:sz w:val="36"/>
              </w:rPr>
              <w:t>○階　○ブロック　Ａ－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１２３</w:t>
            </w:r>
          </w:p>
        </w:tc>
        <w:tc>
          <w:tcPr>
            <w:tcW w:w="6860" w:type="dxa"/>
            <w:vMerge/>
            <w:shd w:val="clear" w:color="auto" w:fill="auto"/>
            <w:vAlign w:val="center"/>
          </w:tcPr>
          <w:p w:rsidR="00F1704A" w:rsidRDefault="00F1704A" w:rsidP="003D27F9">
            <w:pPr>
              <w:ind w:left="129" w:right="129"/>
              <w:jc w:val="center"/>
              <w:rPr>
                <w:rFonts w:ascii="ＭＳ ゴシック" w:eastAsia="ＭＳ ゴシック" w:hAnsi="ＭＳ ゴシック"/>
                <w:b/>
                <w:bCs/>
                <w:i/>
                <w:iCs/>
                <w:sz w:val="36"/>
              </w:rPr>
            </w:pPr>
          </w:p>
        </w:tc>
        <w:tc>
          <w:tcPr>
            <w:tcW w:w="6576" w:type="dxa"/>
            <w:vMerge/>
            <w:shd w:val="clear" w:color="auto" w:fill="auto"/>
            <w:vAlign w:val="center"/>
          </w:tcPr>
          <w:p w:rsidR="00F1704A" w:rsidRDefault="00F1704A" w:rsidP="003D27F9">
            <w:pPr>
              <w:ind w:right="306" w:firstLineChars="500" w:firstLine="1050"/>
            </w:pPr>
          </w:p>
        </w:tc>
      </w:tr>
      <w:tr w:rsidR="00F1704A" w:rsidRPr="000946CB" w:rsidTr="003D27F9">
        <w:trPr>
          <w:cantSplit/>
          <w:trHeight w:hRule="exact" w:val="2381"/>
        </w:trPr>
        <w:tc>
          <w:tcPr>
            <w:tcW w:w="2835" w:type="dxa"/>
            <w:shd w:val="clear" w:color="auto" w:fill="auto"/>
            <w:textDirection w:val="tbRl"/>
            <w:vAlign w:val="center"/>
          </w:tcPr>
          <w:p w:rsidR="00F2458F" w:rsidRDefault="00F2458F" w:rsidP="003D27F9">
            <w:pPr>
              <w:ind w:left="306" w:right="306"/>
              <w:jc w:val="center"/>
              <w:rPr>
                <w:rFonts w:hint="eastAsia"/>
                <w:b/>
                <w:bCs/>
                <w:i/>
                <w:iCs/>
                <w:sz w:val="24"/>
              </w:rPr>
            </w:pPr>
            <w:r>
              <w:rPr>
                <w:rFonts w:hint="eastAsia"/>
                <w:b/>
                <w:bCs/>
                <w:i/>
                <w:iCs/>
                <w:sz w:val="24"/>
              </w:rPr>
              <w:t>トヨシコー</w:t>
            </w:r>
          </w:p>
          <w:p w:rsidR="00F2458F" w:rsidRDefault="00F2458F" w:rsidP="003D27F9">
            <w:pPr>
              <w:ind w:left="306" w:right="306"/>
              <w:jc w:val="center"/>
              <w:rPr>
                <w:rFonts w:hint="eastAsia"/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コンサート</w:t>
            </w:r>
          </w:p>
          <w:p w:rsidR="00F2458F" w:rsidRDefault="00F2458F" w:rsidP="003D27F9">
            <w:pPr>
              <w:ind w:left="306" w:right="306"/>
              <w:jc w:val="center"/>
              <w:rPr>
                <w:rFonts w:hint="eastAsia"/>
                <w:sz w:val="16"/>
              </w:rPr>
            </w:pPr>
          </w:p>
          <w:p w:rsidR="00F2458F" w:rsidRDefault="00F2458F" w:rsidP="003D27F9">
            <w:pPr>
              <w:ind w:left="306" w:right="306"/>
              <w:jc w:val="center"/>
              <w:rPr>
                <w:rFonts w:eastAsia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○○○○年</w:t>
            </w:r>
            <w:r>
              <w:rPr>
                <w:rFonts w:eastAsia="ＭＳ ゴシック" w:hint="eastAsia"/>
                <w:sz w:val="18"/>
              </w:rPr>
              <w:t>○月○○日</w:t>
            </w:r>
          </w:p>
          <w:p w:rsidR="00F2458F" w:rsidRDefault="00F2458F" w:rsidP="003D27F9">
            <w:pPr>
              <w:ind w:left="306" w:right="306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○○○○</w:t>
            </w:r>
          </w:p>
          <w:p w:rsidR="00F2458F" w:rsidRDefault="00F2458F" w:rsidP="003D27F9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メモリアルホール</w:t>
            </w:r>
          </w:p>
          <w:p w:rsidR="00F2458F" w:rsidRDefault="00F2458F" w:rsidP="003D27F9">
            <w:pPr>
              <w:ind w:left="306" w:right="306"/>
              <w:jc w:val="center"/>
              <w:rPr>
                <w:rFonts w:hint="eastAsia"/>
                <w:spacing w:val="20"/>
                <w:sz w:val="22"/>
              </w:rPr>
            </w:pPr>
            <w:r>
              <w:rPr>
                <w:rFonts w:eastAsia="ＭＳ ゴシック" w:hint="eastAsia"/>
                <w:spacing w:val="20"/>
                <w:sz w:val="22"/>
              </w:rPr>
              <w:t>＜全席指定＞</w:t>
            </w:r>
          </w:p>
          <w:p w:rsidR="00F1704A" w:rsidRPr="000946CB" w:rsidRDefault="00F2458F" w:rsidP="003D27F9">
            <w:pPr>
              <w:ind w:left="113" w:right="129"/>
              <w:rPr>
                <w:noProof/>
                <w:sz w:val="40"/>
              </w:rPr>
            </w:pPr>
            <w:r>
              <w:rPr>
                <w:rFonts w:hint="eastAsia"/>
                <w:sz w:val="22"/>
              </w:rPr>
              <w:t>○階　○ブロック　Ａ－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１２３</w:t>
            </w:r>
          </w:p>
        </w:tc>
        <w:tc>
          <w:tcPr>
            <w:tcW w:w="6860" w:type="dxa"/>
            <w:vMerge/>
            <w:shd w:val="clear" w:color="auto" w:fill="auto"/>
            <w:vAlign w:val="center"/>
          </w:tcPr>
          <w:p w:rsidR="00F1704A" w:rsidRDefault="00F1704A" w:rsidP="003D27F9">
            <w:pPr>
              <w:ind w:left="129" w:right="129"/>
              <w:jc w:val="center"/>
              <w:rPr>
                <w:rFonts w:ascii="ＭＳ ゴシック" w:eastAsia="ＭＳ ゴシック" w:hAnsi="ＭＳ ゴシック"/>
                <w:b/>
                <w:bCs/>
                <w:i/>
                <w:iCs/>
                <w:sz w:val="36"/>
              </w:rPr>
            </w:pPr>
          </w:p>
        </w:tc>
        <w:tc>
          <w:tcPr>
            <w:tcW w:w="6576" w:type="dxa"/>
            <w:vMerge/>
            <w:shd w:val="clear" w:color="auto" w:fill="auto"/>
            <w:vAlign w:val="center"/>
          </w:tcPr>
          <w:p w:rsidR="00F1704A" w:rsidRDefault="00F1704A" w:rsidP="003D27F9">
            <w:pPr>
              <w:ind w:right="306" w:firstLineChars="500" w:firstLine="1050"/>
            </w:pPr>
          </w:p>
        </w:tc>
      </w:tr>
      <w:tr w:rsidR="00F1704A" w:rsidRPr="000946CB" w:rsidTr="003D27F9">
        <w:trPr>
          <w:cantSplit/>
          <w:trHeight w:hRule="exact" w:val="850"/>
        </w:trPr>
        <w:tc>
          <w:tcPr>
            <w:tcW w:w="2835" w:type="dxa"/>
            <w:shd w:val="clear" w:color="auto" w:fill="auto"/>
            <w:vAlign w:val="center"/>
          </w:tcPr>
          <w:p w:rsidR="00F1704A" w:rsidRPr="0072317F" w:rsidRDefault="00F1704A" w:rsidP="003D27F9">
            <w:pPr>
              <w:ind w:right="129"/>
              <w:rPr>
                <w:b/>
                <w:noProof/>
                <w:color w:val="262626" w:themeColor="text1" w:themeTint="D9"/>
                <w:sz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860" w:type="dxa"/>
            <w:vMerge/>
            <w:shd w:val="clear" w:color="auto" w:fill="auto"/>
            <w:vAlign w:val="center"/>
          </w:tcPr>
          <w:p w:rsidR="00F1704A" w:rsidRDefault="00F1704A" w:rsidP="003D27F9">
            <w:pPr>
              <w:ind w:left="129" w:right="129"/>
              <w:jc w:val="center"/>
              <w:rPr>
                <w:rFonts w:ascii="ＭＳ ゴシック" w:eastAsia="ＭＳ ゴシック" w:hAnsi="ＭＳ ゴシック"/>
                <w:b/>
                <w:bCs/>
                <w:i/>
                <w:iCs/>
                <w:sz w:val="36"/>
              </w:rPr>
            </w:pPr>
          </w:p>
        </w:tc>
        <w:tc>
          <w:tcPr>
            <w:tcW w:w="6576" w:type="dxa"/>
            <w:vMerge/>
            <w:shd w:val="clear" w:color="auto" w:fill="auto"/>
            <w:vAlign w:val="center"/>
          </w:tcPr>
          <w:p w:rsidR="00F1704A" w:rsidRDefault="00F1704A" w:rsidP="003D27F9">
            <w:pPr>
              <w:ind w:right="306" w:firstLineChars="500" w:firstLine="1050"/>
            </w:pPr>
          </w:p>
        </w:tc>
      </w:tr>
    </w:tbl>
    <w:p w:rsidR="007F2BA7" w:rsidRDefault="007F2BA7">
      <w:pPr>
        <w:rPr>
          <w:vanish/>
        </w:rPr>
      </w:pPr>
    </w:p>
    <w:sectPr w:rsidR="007F2BA7" w:rsidSect="008D0809">
      <w:type w:val="continuous"/>
      <w:pgSz w:w="16838" w:h="11906" w:orient="landscape" w:code="9"/>
      <w:pgMar w:top="0" w:right="284" w:bottom="0" w:left="28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966" w:rsidRDefault="00366966">
      <w:r>
        <w:separator/>
      </w:r>
    </w:p>
  </w:endnote>
  <w:endnote w:type="continuationSeparator" w:id="0">
    <w:p w:rsidR="00366966" w:rsidRDefault="0036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966" w:rsidRDefault="00366966">
      <w:r>
        <w:separator/>
      </w:r>
    </w:p>
  </w:footnote>
  <w:footnote w:type="continuationSeparator" w:id="0">
    <w:p w:rsidR="00366966" w:rsidRDefault="00366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BB8"/>
    <w:multiLevelType w:val="hybridMultilevel"/>
    <w:tmpl w:val="75D8586C"/>
    <w:lvl w:ilvl="0" w:tplc="2D56AB9E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EE"/>
    <w:rsid w:val="000946CB"/>
    <w:rsid w:val="000D4BB3"/>
    <w:rsid w:val="001920BA"/>
    <w:rsid w:val="002932E0"/>
    <w:rsid w:val="00366966"/>
    <w:rsid w:val="003D27F9"/>
    <w:rsid w:val="005079A7"/>
    <w:rsid w:val="00563605"/>
    <w:rsid w:val="00667BCB"/>
    <w:rsid w:val="006A5213"/>
    <w:rsid w:val="006A6CC9"/>
    <w:rsid w:val="0072317F"/>
    <w:rsid w:val="007F2BA7"/>
    <w:rsid w:val="008D0809"/>
    <w:rsid w:val="00997BEE"/>
    <w:rsid w:val="00A40E21"/>
    <w:rsid w:val="00A931FD"/>
    <w:rsid w:val="00A93348"/>
    <w:rsid w:val="00B26F11"/>
    <w:rsid w:val="00BD1042"/>
    <w:rsid w:val="00D259A3"/>
    <w:rsid w:val="00D507E0"/>
    <w:rsid w:val="00E00DA7"/>
    <w:rsid w:val="00E4008E"/>
    <w:rsid w:val="00F00E57"/>
    <w:rsid w:val="00F1704A"/>
    <w:rsid w:val="00F2458F"/>
    <w:rsid w:val="00F35676"/>
    <w:rsid w:val="00FE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BDF7A-0766-426F-A836-78595A73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lock Text"/>
    <w:basedOn w:val="a"/>
    <w:semiHidden/>
    <w:pPr>
      <w:ind w:left="306" w:right="306"/>
      <w:jc w:val="center"/>
    </w:pPr>
    <w:rPr>
      <w:rFonts w:ascii="ＭＳ ゴシック" w:eastAsia="ＭＳ ゴシック" w:hAnsi="ＭＳ ゴシック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7231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544D-03CF-45B3-94FF-92DA9050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－コンピュータ用紙製造販売－</vt:lpstr>
      <vt:lpstr>－コンピュータ用紙製造販売－　　　　　</vt:lpstr>
    </vt:vector>
  </TitlesOfParts>
  <Company>（株）トヨシコー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－コンピュータ用紙製造販売－</dc:title>
  <dc:subject/>
  <dc:creator>H</dc:creator>
  <cp:keywords/>
  <dc:description/>
  <cp:lastModifiedBy>user</cp:lastModifiedBy>
  <cp:revision>4</cp:revision>
  <cp:lastPrinted>2008-05-23T07:53:00Z</cp:lastPrinted>
  <dcterms:created xsi:type="dcterms:W3CDTF">2024-06-04T01:34:00Z</dcterms:created>
  <dcterms:modified xsi:type="dcterms:W3CDTF">2024-06-04T04:39:00Z</dcterms:modified>
</cp:coreProperties>
</file>